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00" w:type="dxa"/>
            <w:vAlign w:val="bottom"/>
          </w:tcPr>
          <w:p>
            <w:pPr>
              <w:ind w:left="40"/>
              <w:spacing w:after="0"/>
              <w:rPr>
                <w:sz w:val="20"/>
                <w:szCs w:val="20"/>
                <w:color w:val="auto"/>
              </w:rPr>
            </w:pPr>
            <w:r>
              <w:rPr>
                <w:rFonts w:ascii="Arial" w:cs="Arial" w:eastAsia="Arial" w:hAnsi="Arial"/>
                <w:sz w:val="22"/>
                <w:szCs w:val="22"/>
                <w:color w:val="auto"/>
              </w:rPr>
              <w:t>0001971433</w:t>
            </w:r>
          </w:p>
        </w:tc>
        <w:tc>
          <w:tcPr>
            <w:tcW w:w="390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9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9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9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00" w:type="dxa"/>
            <w:vAlign w:val="bottom"/>
          </w:tcPr>
          <w:p>
            <w:pPr>
              <w:spacing w:after="0"/>
              <w:rPr>
                <w:sz w:val="24"/>
                <w:szCs w:val="24"/>
                <w:color w:val="auto"/>
              </w:rPr>
            </w:pPr>
          </w:p>
        </w:tc>
        <w:tc>
          <w:tcPr>
            <w:tcW w:w="3900" w:type="dxa"/>
            <w:vAlign w:val="bottom"/>
          </w:tcPr>
          <w:p>
            <w:pPr>
              <w:ind w:left="740"/>
              <w:spacing w:after="0"/>
              <w:rPr>
                <w:sz w:val="20"/>
                <w:szCs w:val="20"/>
                <w:color w:val="auto"/>
              </w:rPr>
            </w:pPr>
            <w:r>
              <w:rPr>
                <w:rFonts w:ascii="Arial" w:cs="Arial" w:eastAsia="Arial" w:hAnsi="Arial"/>
                <w:sz w:val="22"/>
                <w:szCs w:val="22"/>
                <w:color w:val="auto"/>
              </w:rPr>
              <w:t>AMDOCS LTD</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00" w:type="dxa"/>
            <w:vAlign w:val="bottom"/>
          </w:tcPr>
          <w:p>
            <w:pPr>
              <w:spacing w:after="0"/>
              <w:rPr>
                <w:sz w:val="24"/>
                <w:szCs w:val="24"/>
                <w:color w:val="auto"/>
              </w:rPr>
            </w:pPr>
          </w:p>
        </w:tc>
        <w:tc>
          <w:tcPr>
            <w:tcW w:w="3900" w:type="dxa"/>
            <w:vAlign w:val="bottom"/>
          </w:tcPr>
          <w:p>
            <w:pPr>
              <w:ind w:left="740"/>
              <w:spacing w:after="0"/>
              <w:rPr>
                <w:sz w:val="20"/>
                <w:szCs w:val="20"/>
                <w:color w:val="auto"/>
              </w:rPr>
            </w:pPr>
            <w:r>
              <w:rPr>
                <w:rFonts w:ascii="Arial" w:cs="Arial" w:eastAsia="Arial" w:hAnsi="Arial"/>
                <w:sz w:val="22"/>
                <w:szCs w:val="22"/>
                <w:color w:val="auto"/>
              </w:rPr>
              <w:t>001-14840</w:t>
            </w:r>
          </w:p>
        </w:tc>
      </w:tr>
      <w:tr>
        <w:trPr>
          <w:trHeight w:val="266"/>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900" w:type="dxa"/>
            <w:vAlign w:val="bottom"/>
          </w:tcPr>
          <w:p>
            <w:pPr>
              <w:ind w:left="740"/>
              <w:spacing w:after="0"/>
              <w:rPr>
                <w:sz w:val="20"/>
                <w:szCs w:val="20"/>
                <w:color w:val="auto"/>
              </w:rPr>
            </w:pPr>
            <w:r>
              <w:rPr>
                <w:rFonts w:ascii="Arial" w:cs="Arial" w:eastAsia="Arial" w:hAnsi="Arial"/>
                <w:sz w:val="22"/>
                <w:szCs w:val="22"/>
                <w:color w:val="auto"/>
                <w:w w:val="93"/>
              </w:rPr>
              <w:t>HIRZEL HOUSE, SMITH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900" w:type="dxa"/>
            <w:vAlign w:val="bottom"/>
          </w:tcPr>
          <w:p>
            <w:pPr>
              <w:ind w:left="740"/>
              <w:spacing w:after="0" w:line="243" w:lineRule="exact"/>
              <w:rPr>
                <w:sz w:val="20"/>
                <w:szCs w:val="20"/>
                <w:color w:val="auto"/>
              </w:rPr>
            </w:pPr>
            <w:r>
              <w:rPr>
                <w:rFonts w:ascii="Arial" w:cs="Arial" w:eastAsia="Arial" w:hAnsi="Arial"/>
                <w:sz w:val="22"/>
                <w:szCs w:val="22"/>
                <w:color w:val="auto"/>
              </w:rPr>
              <w:t>ST. PETER PORT</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00" w:type="dxa"/>
            <w:vAlign w:val="bottom"/>
          </w:tcPr>
          <w:p>
            <w:pPr>
              <w:spacing w:after="0"/>
              <w:rPr>
                <w:sz w:val="21"/>
                <w:szCs w:val="21"/>
                <w:color w:val="auto"/>
              </w:rPr>
            </w:pPr>
          </w:p>
        </w:tc>
        <w:tc>
          <w:tcPr>
            <w:tcW w:w="3900" w:type="dxa"/>
            <w:vAlign w:val="bottom"/>
          </w:tcPr>
          <w:p>
            <w:pPr>
              <w:ind w:left="740"/>
              <w:spacing w:after="0" w:line="243" w:lineRule="exact"/>
              <w:rPr>
                <w:sz w:val="20"/>
                <w:szCs w:val="20"/>
                <w:color w:val="auto"/>
              </w:rPr>
            </w:pPr>
            <w:r>
              <w:rPr>
                <w:rFonts w:ascii="Arial" w:cs="Arial" w:eastAsia="Arial" w:hAnsi="Arial"/>
                <w:sz w:val="22"/>
                <w:szCs w:val="22"/>
                <w:color w:val="auto"/>
              </w:rPr>
              <w:t>GUERNSEY</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900" w:type="dxa"/>
            <w:vAlign w:val="bottom"/>
          </w:tcPr>
          <w:p>
            <w:pPr>
              <w:ind w:left="740"/>
              <w:spacing w:after="0" w:line="243" w:lineRule="exact"/>
              <w:rPr>
                <w:sz w:val="20"/>
                <w:szCs w:val="20"/>
                <w:color w:val="auto"/>
              </w:rPr>
            </w:pPr>
            <w:r>
              <w:rPr>
                <w:rFonts w:ascii="Arial" w:cs="Arial" w:eastAsia="Arial" w:hAnsi="Arial"/>
                <w:sz w:val="22"/>
                <w:szCs w:val="22"/>
                <w:color w:val="auto"/>
              </w:rPr>
              <w:t>UNITED KINGDOM</w:t>
            </w:r>
          </w:p>
        </w:tc>
      </w:tr>
      <w:tr>
        <w:trPr>
          <w:trHeight w:val="274"/>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900" w:type="dxa"/>
            <w:vAlign w:val="bottom"/>
          </w:tcPr>
          <w:p>
            <w:pPr>
              <w:ind w:left="740"/>
              <w:spacing w:after="0"/>
              <w:rPr>
                <w:sz w:val="20"/>
                <w:szCs w:val="20"/>
                <w:color w:val="auto"/>
              </w:rPr>
            </w:pPr>
            <w:r>
              <w:rPr>
                <w:rFonts w:ascii="Arial" w:cs="Arial" w:eastAsia="Arial" w:hAnsi="Arial"/>
                <w:sz w:val="22"/>
                <w:szCs w:val="22"/>
                <w:color w:val="auto"/>
              </w:rPr>
              <w:t>GY1 2NG</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900" w:type="dxa"/>
            <w:vAlign w:val="bottom"/>
          </w:tcPr>
          <w:p>
            <w:pPr>
              <w:ind w:left="740"/>
              <w:spacing w:after="0"/>
              <w:rPr>
                <w:sz w:val="20"/>
                <w:szCs w:val="20"/>
                <w:color w:val="auto"/>
              </w:rPr>
            </w:pPr>
            <w:r>
              <w:rPr>
                <w:rFonts w:ascii="Arial" w:cs="Arial" w:eastAsia="Arial" w:hAnsi="Arial"/>
                <w:sz w:val="22"/>
                <w:szCs w:val="22"/>
                <w:color w:val="auto"/>
              </w:rPr>
              <w:t>011-44-1481-728444</w:t>
            </w:r>
          </w:p>
        </w:tc>
      </w:tr>
      <w:tr>
        <w:trPr>
          <w:trHeight w:val="297"/>
        </w:trPr>
        <w:tc>
          <w:tcPr>
            <w:tcW w:w="650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900" w:type="dxa"/>
            <w:vAlign w:val="bottom"/>
          </w:tcPr>
          <w:p>
            <w:pPr>
              <w:ind w:left="740"/>
              <w:spacing w:after="0"/>
              <w:rPr>
                <w:sz w:val="20"/>
                <w:szCs w:val="20"/>
                <w:color w:val="auto"/>
              </w:rPr>
            </w:pPr>
            <w:r>
              <w:rPr>
                <w:rFonts w:ascii="Arial" w:cs="Arial" w:eastAsia="Arial" w:hAnsi="Arial"/>
                <w:sz w:val="22"/>
                <w:szCs w:val="22"/>
                <w:color w:val="auto"/>
              </w:rPr>
              <w:t>Raheja Rajat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72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ooo</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47"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Georgenson Securities</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Ordinary Shares</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Corp</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3791</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315000.00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144 Fernwood Ave</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Edison  NJ  08837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Arial" w:cs="Arial" w:eastAsia="Arial" w:hAnsi="Arial"/>
                <w:sz w:val="22"/>
                <w:szCs w:val="22"/>
                <w:color w:val="auto"/>
                <w:w w:val="85"/>
              </w:rPr>
              <w:t>110030000</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11/06/2023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7"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47"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47"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6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220" w:type="dxa"/>
            <w:vAlign w:val="bottom"/>
          </w:tcPr>
          <w:p>
            <w:pPr>
              <w:ind w:left="280"/>
              <w:spacing w:after="0"/>
              <w:rPr>
                <w:sz w:val="20"/>
                <w:szCs w:val="20"/>
                <w:color w:val="auto"/>
              </w:rPr>
            </w:pPr>
            <w:r>
              <w:rPr>
                <w:rFonts w:ascii="Arial" w:cs="Arial" w:eastAsia="Arial" w:hAnsi="Arial"/>
                <w:sz w:val="22"/>
                <w:szCs w:val="22"/>
                <w:b w:val="1"/>
                <w:bCs w:val="1"/>
                <w:color w:val="auto"/>
                <w:w w:val="96"/>
              </w:rPr>
              <w:t>Acquired</w:t>
            </w:r>
          </w:p>
        </w:tc>
        <w:tc>
          <w:tcPr>
            <w:tcW w:w="1600" w:type="dxa"/>
            <w:vAlign w:val="bottom"/>
          </w:tcPr>
          <w:p>
            <w:pPr>
              <w:ind w:left="340"/>
              <w:spacing w:after="0"/>
              <w:rPr>
                <w:sz w:val="20"/>
                <w:szCs w:val="20"/>
                <w:color w:val="auto"/>
              </w:rPr>
            </w:pPr>
            <w:r>
              <w:rPr>
                <w:rFonts w:ascii="Arial" w:cs="Arial" w:eastAsia="Arial" w:hAnsi="Arial"/>
                <w:sz w:val="22"/>
                <w:szCs w:val="22"/>
                <w:b w:val="1"/>
                <w:bCs w:val="1"/>
                <w:color w:val="auto"/>
              </w:rPr>
              <w:t>Acquisition</w:t>
            </w: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480" w:type="dxa"/>
            <w:vAlign w:val="bottom"/>
          </w:tcPr>
          <w:p>
            <w:pPr>
              <w:ind w:left="240"/>
              <w:spacing w:after="0"/>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Arial" w:cs="Arial" w:eastAsia="Arial" w:hAnsi="Arial"/>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Arial" w:cs="Arial" w:eastAsia="Arial" w:hAnsi="Arial"/>
                <w:sz w:val="22"/>
                <w:szCs w:val="22"/>
                <w:color w:val="auto"/>
                <w:w w:val="96"/>
              </w:rPr>
              <w:t>Restricted Stock</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480" w:type="dxa"/>
            <w:vAlign w:val="bottom"/>
            <w:gridSpan w:val="2"/>
            <w:vMerge w:val="restart"/>
          </w:tcPr>
          <w:p>
            <w:pPr>
              <w:spacing w:after="0"/>
              <w:rPr>
                <w:sz w:val="20"/>
                <w:szCs w:val="20"/>
                <w:color w:val="auto"/>
              </w:rPr>
            </w:pPr>
            <w:r>
              <w:rPr>
                <w:rFonts w:ascii="Arial" w:cs="Arial" w:eastAsia="Arial" w:hAnsi="Arial"/>
                <w:sz w:val="22"/>
                <w:szCs w:val="22"/>
                <w:color w:val="auto"/>
                <w:w w:val="88"/>
              </w:rPr>
              <w:t>Ordinary Shares 11/07/2023</w:t>
            </w:r>
          </w:p>
        </w:tc>
        <w:tc>
          <w:tcPr>
            <w:tcW w:w="1600" w:type="dxa"/>
            <w:vAlign w:val="bottom"/>
          </w:tcPr>
          <w:p>
            <w:pPr>
              <w:ind w:left="40"/>
              <w:spacing w:after="0" w:line="243" w:lineRule="exact"/>
              <w:rPr>
                <w:sz w:val="20"/>
                <w:szCs w:val="20"/>
                <w:color w:val="auto"/>
              </w:rPr>
            </w:pPr>
            <w:r>
              <w:rPr>
                <w:rFonts w:ascii="Arial" w:cs="Arial" w:eastAsia="Arial" w:hAnsi="Arial"/>
                <w:sz w:val="22"/>
                <w:szCs w:val="22"/>
                <w:color w:val="auto"/>
              </w:rPr>
              <w:t>Vesting and</w:t>
            </w:r>
          </w:p>
        </w:tc>
        <w:tc>
          <w:tcPr>
            <w:tcW w:w="1540" w:type="dxa"/>
            <w:vAlign w:val="bottom"/>
          </w:tcPr>
          <w:p>
            <w:pPr>
              <w:ind w:left="140"/>
              <w:spacing w:after="0" w:line="243" w:lineRule="exact"/>
              <w:rPr>
                <w:sz w:val="20"/>
                <w:szCs w:val="20"/>
                <w:color w:val="auto"/>
              </w:rPr>
            </w:pPr>
            <w:r>
              <w:rPr>
                <w:rFonts w:ascii="Arial" w:cs="Arial" w:eastAsia="Arial" w:hAnsi="Arial"/>
                <w:sz w:val="22"/>
                <w:szCs w:val="22"/>
                <w:color w:val="auto"/>
              </w:rPr>
              <w:t>Amdocs</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vMerge w:val="restart"/>
          </w:tcPr>
          <w:p>
            <w:pPr>
              <w:jc w:val="right"/>
              <w:ind w:right="672"/>
              <w:spacing w:after="0"/>
              <w:rPr>
                <w:sz w:val="20"/>
                <w:szCs w:val="20"/>
                <w:color w:val="auto"/>
              </w:rPr>
            </w:pPr>
            <w:r>
              <w:rPr>
                <w:rFonts w:ascii="Arial" w:cs="Arial" w:eastAsia="Arial" w:hAnsi="Arial"/>
                <w:sz w:val="22"/>
                <w:szCs w:val="22"/>
                <w:color w:val="auto"/>
                <w:w w:val="89"/>
              </w:rPr>
              <w:t>3791</w:t>
            </w:r>
          </w:p>
        </w:tc>
        <w:tc>
          <w:tcPr>
            <w:tcW w:w="2720" w:type="dxa"/>
            <w:vAlign w:val="bottom"/>
            <w:gridSpan w:val="2"/>
            <w:vMerge w:val="restart"/>
          </w:tcPr>
          <w:p>
            <w:pPr>
              <w:ind w:left="100"/>
              <w:spacing w:after="0"/>
              <w:rPr>
                <w:sz w:val="20"/>
                <w:szCs w:val="20"/>
                <w:color w:val="auto"/>
              </w:rPr>
            </w:pPr>
            <w:r>
              <w:rPr>
                <w:rFonts w:ascii="Arial" w:cs="Arial" w:eastAsia="Arial" w:hAnsi="Arial"/>
                <w:sz w:val="22"/>
                <w:szCs w:val="22"/>
                <w:color w:val="auto"/>
                <w:w w:val="87"/>
              </w:rPr>
              <w:t>11/07/2023 Services Required</w:t>
            </w:r>
          </w:p>
        </w:tc>
        <w:tc>
          <w:tcPr>
            <w:tcW w:w="0" w:type="dxa"/>
            <w:vAlign w:val="bottom"/>
          </w:tcPr>
          <w:p>
            <w:pPr>
              <w:spacing w:after="0"/>
              <w:rPr>
                <w:sz w:val="1"/>
                <w:szCs w:val="1"/>
                <w:color w:val="auto"/>
              </w:rPr>
            </w:pPr>
          </w:p>
        </w:tc>
      </w:tr>
      <w:tr>
        <w:trPr>
          <w:trHeight w:val="261"/>
        </w:trPr>
        <w:tc>
          <w:tcPr>
            <w:tcW w:w="2480" w:type="dxa"/>
            <w:vAlign w:val="bottom"/>
            <w:gridSpan w:val="2"/>
            <w:vMerge w:val="continue"/>
          </w:tcPr>
          <w:p>
            <w:pPr>
              <w:spacing w:after="0"/>
              <w:rPr>
                <w:sz w:val="22"/>
                <w:szCs w:val="22"/>
                <w:color w:val="auto"/>
              </w:rPr>
            </w:pPr>
          </w:p>
        </w:tc>
        <w:tc>
          <w:tcPr>
            <w:tcW w:w="1600" w:type="dxa"/>
            <w:vAlign w:val="bottom"/>
          </w:tcPr>
          <w:p>
            <w:pPr>
              <w:ind w:left="40"/>
              <w:spacing w:after="0"/>
              <w:rPr>
                <w:sz w:val="20"/>
                <w:szCs w:val="20"/>
                <w:color w:val="auto"/>
              </w:rPr>
            </w:pPr>
            <w:r>
              <w:rPr>
                <w:rFonts w:ascii="Arial" w:cs="Arial" w:eastAsia="Arial" w:hAnsi="Arial"/>
                <w:sz w:val="22"/>
                <w:szCs w:val="22"/>
                <w:color w:val="auto"/>
              </w:rPr>
              <w:t>Performance</w:t>
            </w:r>
          </w:p>
        </w:tc>
        <w:tc>
          <w:tcPr>
            <w:tcW w:w="1540" w:type="dxa"/>
            <w:vAlign w:val="bottom"/>
          </w:tcPr>
          <w:p>
            <w:pPr>
              <w:ind w:left="140"/>
              <w:spacing w:after="0"/>
              <w:rPr>
                <w:sz w:val="20"/>
                <w:szCs w:val="20"/>
                <w:color w:val="auto"/>
              </w:rPr>
            </w:pPr>
            <w:r>
              <w:rPr>
                <w:rFonts w:ascii="Arial" w:cs="Arial" w:eastAsia="Arial" w:hAnsi="Arial"/>
                <w:sz w:val="22"/>
                <w:szCs w:val="22"/>
                <w:color w:val="auto"/>
              </w:rPr>
              <w:t>Limited</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27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-220345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rPr>
          <w:sz w:val="20"/>
          <w:szCs w:val="20"/>
          <w:color w:val="auto"/>
        </w:rPr>
      </w:pPr>
      <w:r>
        <w:rPr>
          <w:rFonts w:ascii="Arial" w:cs="Arial" w:eastAsia="Arial" w:hAnsi="Arial"/>
          <w:sz w:val="22"/>
          <w:szCs w:val="22"/>
          <w:color w:val="auto"/>
        </w:rPr>
        <w:t>Awards</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9"/>
          <w:szCs w:val="19"/>
          <w:color w:val="auto"/>
        </w:rPr>
        <w:t>Remarks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color w:val="auto"/>
        </w:rPr>
        <w:t>Date acquired and date of payment are various dates</w:t>
      </w:r>
    </w:p>
    <w:p>
      <w:pPr>
        <w:spacing w:after="0" w:line="79" w:lineRule="exact"/>
        <w:rPr>
          <w:sz w:val="20"/>
          <w:szCs w:val="20"/>
          <w:color w:val="auto"/>
        </w:rPr>
      </w:pPr>
    </w:p>
    <w:p>
      <w:pPr>
        <w:sectPr>
          <w:pgSz w:w="11900" w:h="16838" w:orient="portrait"/>
          <w:cols w:equalWidth="0" w:num="2">
            <w:col w:w="1820" w:space="720"/>
            <w:col w:w="8700"/>
          </w:cols>
          <w:pgMar w:left="320" w:top="102" w:right="3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11/07/2023</w:t>
      </w:r>
    </w:p>
    <w:p>
      <w:pPr>
        <w:spacing w:after="0" w:line="79" w:lineRule="exact"/>
        <w:rPr>
          <w:sz w:val="20"/>
          <w:szCs w:val="20"/>
          <w:color w:val="auto"/>
        </w:rPr>
      </w:pPr>
    </w:p>
    <w:p>
      <w:pPr>
        <w:sectPr>
          <w:pgSz w:w="11900" w:h="16838" w:orient="portrait"/>
          <w:cols w:equalWidth="0" w:num="2">
            <w:col w:w="1820" w:space="720"/>
            <w:col w:w="8700"/>
          </w:cols>
          <w:pgMar w:left="320" w:top="102" w:right="339" w:bottom="1440" w:gutter="0" w:footer="0" w:header="0"/>
          <w:type w:val="continuous"/>
        </w:sectPr>
      </w:pPr>
    </w:p>
    <w:p>
      <w:pPr>
        <w:ind w:left="40"/>
        <w:spacing w:after="0"/>
        <w:rPr>
          <w:sz w:val="20"/>
          <w:szCs w:val="20"/>
          <w:color w:val="auto"/>
        </w:rPr>
      </w:pPr>
      <w:r>
        <w:rPr>
          <w:rFonts w:ascii="Arial" w:cs="Arial" w:eastAsia="Arial" w:hAnsi="Arial"/>
          <w:sz w:val="21"/>
          <w:szCs w:val="21"/>
          <w:b w:val="1"/>
          <w:bCs w:val="1"/>
          <w:i w:val="1"/>
          <w:iCs w:val="1"/>
          <w:color w:val="auto"/>
        </w:rPr>
        <w:t>ATTENTION:</w:t>
      </w:r>
    </w:p>
    <w:p>
      <w:pPr>
        <w:sectPr>
          <w:pgSz w:w="11900" w:h="16838" w:orient="portrait"/>
          <w:cols w:equalWidth="0" w:num="1">
            <w:col w:w="11240"/>
          </w:cols>
          <w:pgMar w:left="320" w:top="102" w:right="339" w:bottom="1440" w:gutter="0" w:footer="0" w:header="0"/>
          <w:type w:val="continuous"/>
        </w:sectPr>
      </w:pPr>
    </w:p>
    <w:p>
      <w:pPr>
        <w:spacing w:after="0" w:line="339"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5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Conformed Signature on File</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2023-11-07T08:42:14Z</dcterms:created>
  <dcterms:modified xsi:type="dcterms:W3CDTF">2023-11-07T08:42:14Z</dcterms:modified>
</cp:coreProperties>
</file>