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2007</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3,629,100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17,360,591</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17,360,591</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tabs>
          <w:tab w:leader="none" w:pos="6000" w:val="left"/>
        </w:tabs>
        <w:rPr>
          <w:sz w:val="20"/>
          <w:szCs w:val="20"/>
          <w:color w:val="auto"/>
        </w:rPr>
      </w:pPr>
      <w:r>
        <w:rPr>
          <w:rFonts w:ascii="Courier New" w:cs="Courier New" w:eastAsia="Courier New" w:hAnsi="Courier New"/>
          <w:sz w:val="18"/>
          <w:szCs w:val="18"/>
          <w:color w:val="auto"/>
        </w:rPr>
        <w:t>1390 Timberlake Manor Pkwy, Chesterfield, MO</w:t>
      </w:r>
      <w:r>
        <w:rPr>
          <w:sz w:val="20"/>
          <w:szCs w:val="20"/>
          <w:color w:val="auto"/>
        </w:rPr>
        <w:tab/>
      </w:r>
      <w:r>
        <w:rPr>
          <w:rFonts w:ascii="Courier New" w:cs="Courier New" w:eastAsia="Courier New" w:hAnsi="Courier New"/>
          <w:sz w:val="16"/>
          <w:szCs w:val="16"/>
          <w:color w:val="auto"/>
        </w:rPr>
        <w:t>63017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G02602103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14, 2008</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2019-12-11T15:19:44Z</dcterms:created>
  <dcterms:modified xsi:type="dcterms:W3CDTF">2019-12-11T15:19:44Z</dcterms:modified>
</cp:coreProperties>
</file>